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F84F4" w14:textId="77777777" w:rsidR="00026319" w:rsidRPr="00DA4926" w:rsidRDefault="00026319" w:rsidP="00026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0" locked="0" layoutInCell="1" allowOverlap="1" wp14:anchorId="478657C3" wp14:editId="07E1B985">
            <wp:simplePos x="0" y="0"/>
            <wp:positionH relativeFrom="column">
              <wp:posOffset>-156845</wp:posOffset>
            </wp:positionH>
            <wp:positionV relativeFrom="paragraph">
              <wp:posOffset>147955</wp:posOffset>
            </wp:positionV>
            <wp:extent cx="3038475" cy="1158240"/>
            <wp:effectExtent l="0" t="0" r="9525" b="381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final-svaze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2C62D4" w14:textId="77777777" w:rsidR="00026319" w:rsidRDefault="00026319" w:rsidP="00026319">
      <w:pPr>
        <w:rPr>
          <w:rFonts w:ascii="Times New Roman" w:hAnsi="Times New Roman" w:cs="Times New Roman"/>
          <w:sz w:val="24"/>
          <w:szCs w:val="24"/>
        </w:rPr>
      </w:pPr>
    </w:p>
    <w:p w14:paraId="05D81EDC" w14:textId="77777777" w:rsidR="00026319" w:rsidRDefault="00026319" w:rsidP="00026319">
      <w:pPr>
        <w:rPr>
          <w:rFonts w:ascii="Times New Roman" w:hAnsi="Times New Roman" w:cs="Times New Roman"/>
          <w:sz w:val="24"/>
          <w:szCs w:val="24"/>
        </w:rPr>
      </w:pPr>
    </w:p>
    <w:p w14:paraId="4F24881B" w14:textId="77777777" w:rsidR="00026319" w:rsidRDefault="00026319" w:rsidP="00026319">
      <w:pPr>
        <w:rPr>
          <w:rFonts w:ascii="Times New Roman" w:hAnsi="Times New Roman" w:cs="Times New Roman"/>
          <w:sz w:val="24"/>
          <w:szCs w:val="24"/>
        </w:rPr>
      </w:pPr>
    </w:p>
    <w:p w14:paraId="6EC48889" w14:textId="6C1F89BB" w:rsidR="00302EEF" w:rsidRDefault="001C4B0C"/>
    <w:p w14:paraId="10F3A90C" w14:textId="6EA8EA3A" w:rsidR="00026319" w:rsidRDefault="00026319"/>
    <w:p w14:paraId="46D4F3FD" w14:textId="77777777" w:rsidR="00026319" w:rsidRPr="00026319" w:rsidRDefault="00026319" w:rsidP="00026319">
      <w:pPr>
        <w:pStyle w:val="Zkladntext"/>
        <w:rPr>
          <w:rFonts w:hint="eastAsia"/>
          <w:b/>
          <w:bCs/>
        </w:rPr>
      </w:pPr>
      <w:r w:rsidRPr="00026319">
        <w:rPr>
          <w:b/>
          <w:bCs/>
        </w:rPr>
        <w:t xml:space="preserve">Valná hromada Svazku obcí Chlum u Třeboně, Staňkov a Hamr </w:t>
      </w:r>
    </w:p>
    <w:p w14:paraId="72A10F9E" w14:textId="77777777" w:rsidR="00026319" w:rsidRPr="00026319" w:rsidRDefault="00026319" w:rsidP="00026319">
      <w:pPr>
        <w:pStyle w:val="Zkladntext"/>
        <w:rPr>
          <w:rFonts w:hint="eastAsia"/>
          <w:b/>
          <w:bCs/>
        </w:rPr>
      </w:pPr>
      <w:r w:rsidRPr="00026319">
        <w:rPr>
          <w:b/>
          <w:bCs/>
        </w:rPr>
        <w:t>v rámci přípravy výběrového řízení na provozování kanalizace sloužící veřejné potřebě ve vlastnictví svazku</w:t>
      </w:r>
    </w:p>
    <w:p w14:paraId="27E11104" w14:textId="77777777" w:rsidR="00026319" w:rsidRDefault="00026319" w:rsidP="00026319">
      <w:pPr>
        <w:pStyle w:val="Zkladntext"/>
        <w:jc w:val="center"/>
        <w:rPr>
          <w:rFonts w:hint="eastAsia"/>
        </w:rPr>
      </w:pPr>
      <w:r>
        <w:t>I. schvaluje</w:t>
      </w:r>
    </w:p>
    <w:p w14:paraId="0056A099" w14:textId="1873DEDC" w:rsidR="00026319" w:rsidRDefault="00026319" w:rsidP="00026319">
      <w:pPr>
        <w:pStyle w:val="Zkladntext"/>
        <w:rPr>
          <w:rFonts w:hint="eastAsia"/>
        </w:rPr>
      </w:pPr>
      <w:r>
        <w:t xml:space="preserve">1. </w:t>
      </w:r>
      <w:r w:rsidRPr="00026319">
        <w:t xml:space="preserve">zadávací dokumentaci výběrového řízení </w:t>
      </w:r>
    </w:p>
    <w:p w14:paraId="165BAE67" w14:textId="3DBE4A61" w:rsidR="00026319" w:rsidRDefault="00026319" w:rsidP="00026319">
      <w:pPr>
        <w:pStyle w:val="Zkladntext"/>
        <w:rPr>
          <w:rFonts w:hint="eastAsia"/>
        </w:rPr>
      </w:pPr>
      <w:r>
        <w:t>2. termín prohlídky vodohospodářského majetku uchazeči dne 5. listopadu 2021, 9:00</w:t>
      </w:r>
    </w:p>
    <w:p w14:paraId="563E6E53" w14:textId="1C3519CA" w:rsidR="00026319" w:rsidRDefault="00026319" w:rsidP="00026319">
      <w:pPr>
        <w:pStyle w:val="Zkladntext"/>
        <w:rPr>
          <w:rFonts w:hint="eastAsia"/>
        </w:rPr>
      </w:pPr>
      <w:r>
        <w:t>3. lhůtu pro podání nabídek uchazeči do dne 15. listopadu 2021, 11:59:59 a</w:t>
      </w:r>
    </w:p>
    <w:p w14:paraId="341B443F" w14:textId="77777777" w:rsidR="00026319" w:rsidRDefault="00026319" w:rsidP="00026319">
      <w:pPr>
        <w:pStyle w:val="Zkladntext"/>
        <w:jc w:val="center"/>
        <w:rPr>
          <w:rFonts w:hint="eastAsia"/>
        </w:rPr>
      </w:pPr>
    </w:p>
    <w:p w14:paraId="1515E5A1" w14:textId="77777777" w:rsidR="00026319" w:rsidRDefault="00026319" w:rsidP="00026319">
      <w:pPr>
        <w:pStyle w:val="Zkladntext"/>
        <w:jc w:val="center"/>
        <w:rPr>
          <w:rFonts w:hint="eastAsia"/>
        </w:rPr>
      </w:pPr>
      <w:r>
        <w:t>II. ukládá</w:t>
      </w:r>
    </w:p>
    <w:p w14:paraId="04170292" w14:textId="3C2B1DE5" w:rsidR="00026319" w:rsidRDefault="00026319" w:rsidP="00026319">
      <w:pPr>
        <w:pStyle w:val="Zkladntext"/>
        <w:jc w:val="both"/>
        <w:rPr>
          <w:rFonts w:hint="eastAsia"/>
        </w:rPr>
      </w:pPr>
      <w:r>
        <w:t>předsedkyni svazku</w:t>
      </w:r>
    </w:p>
    <w:p w14:paraId="490D914E" w14:textId="7CECDECF" w:rsidR="00026319" w:rsidRPr="00026319" w:rsidRDefault="00026319" w:rsidP="00026319">
      <w:pPr>
        <w:pStyle w:val="Zkladntext"/>
        <w:rPr>
          <w:rFonts w:hint="eastAsia"/>
        </w:rPr>
      </w:pPr>
      <w:r>
        <w:t>1</w:t>
      </w:r>
      <w:r w:rsidRPr="00026319">
        <w:t>. vyhlásit výběrové řízení dne 27. října 2021</w:t>
      </w:r>
    </w:p>
    <w:p w14:paraId="1B57C40A" w14:textId="05AFDD2D" w:rsidR="00026319" w:rsidRPr="00026319" w:rsidRDefault="00026319" w:rsidP="00026319">
      <w:pPr>
        <w:pStyle w:val="Zkladntext"/>
        <w:rPr>
          <w:rFonts w:hint="eastAsia"/>
        </w:rPr>
      </w:pPr>
      <w:r w:rsidRPr="00026319">
        <w:t>2. jménem svazku řídit koncesní řízení na základě příkazní smlouvy ze dne 14.9.2021 ve spolupráci s JUDr. Pavlem Rubešem, Ph.D, zpracovatelem zadávacího řízení</w:t>
      </w:r>
    </w:p>
    <w:p w14:paraId="1BDD0CF7" w14:textId="77777777" w:rsidR="00026319" w:rsidRPr="00026319" w:rsidRDefault="00026319" w:rsidP="00026319">
      <w:pPr>
        <w:pStyle w:val="Zkladntext"/>
        <w:rPr>
          <w:rFonts w:hint="eastAsia"/>
        </w:rPr>
      </w:pPr>
      <w:r w:rsidRPr="00026319">
        <w:t xml:space="preserve">                                                                  III. jmenuje </w:t>
      </w:r>
    </w:p>
    <w:p w14:paraId="0A472BDC" w14:textId="77777777" w:rsidR="00026319" w:rsidRPr="00026319" w:rsidRDefault="00026319" w:rsidP="00026319">
      <w:pPr>
        <w:pStyle w:val="Zkladntext"/>
        <w:rPr>
          <w:rFonts w:hint="eastAsia"/>
        </w:rPr>
      </w:pPr>
    </w:p>
    <w:p w14:paraId="76D9D883" w14:textId="47C0D9C3" w:rsidR="00026319" w:rsidRPr="00026319" w:rsidRDefault="00026319" w:rsidP="00026319">
      <w:pPr>
        <w:pStyle w:val="Zkladntext"/>
        <w:rPr>
          <w:rFonts w:hint="eastAsia"/>
        </w:rPr>
      </w:pPr>
      <w:r w:rsidRPr="00026319">
        <w:t xml:space="preserve">hodnotící komisi výběrového řízení ve složení: </w:t>
      </w:r>
      <w:r w:rsidRPr="00026319">
        <w:br/>
      </w:r>
      <w:r w:rsidR="001C4B0C">
        <w:t>Ing</w:t>
      </w:r>
      <w:r w:rsidRPr="00026319">
        <w:t>. Jana Srnec Karlovská</w:t>
      </w:r>
      <w:r w:rsidRPr="00026319">
        <w:br/>
        <w:t>Ing. Tomáš Panenka</w:t>
      </w:r>
      <w:r w:rsidRPr="00026319">
        <w:br/>
        <w:t>Mgr. Jitka Bednářová</w:t>
      </w:r>
      <w:r w:rsidRPr="00026319">
        <w:br/>
        <w:t>JUDr. Pavel Rubeš</w:t>
      </w:r>
    </w:p>
    <w:p w14:paraId="6D2A37AE" w14:textId="77777777" w:rsidR="00026319" w:rsidRDefault="00026319" w:rsidP="00026319">
      <w:pPr>
        <w:pStyle w:val="Zkladntext"/>
        <w:rPr>
          <w:rFonts w:hint="eastAsia"/>
        </w:rPr>
      </w:pPr>
    </w:p>
    <w:p w14:paraId="2F62245C" w14:textId="77777777" w:rsidR="00026319" w:rsidRDefault="00026319" w:rsidP="00026319">
      <w:pPr>
        <w:pStyle w:val="Zkladntext"/>
        <w:rPr>
          <w:rFonts w:hint="eastAsia"/>
        </w:rPr>
      </w:pPr>
    </w:p>
    <w:p w14:paraId="1E541659" w14:textId="07A711CA" w:rsidR="00026319" w:rsidRDefault="00026319" w:rsidP="00026319">
      <w:pPr>
        <w:pStyle w:val="Zkladntext"/>
        <w:rPr>
          <w:rFonts w:hint="eastAsia"/>
        </w:rPr>
      </w:pPr>
      <w:r>
        <w:t>V Chlumu u Třeboně dne 25. října 2021</w:t>
      </w:r>
    </w:p>
    <w:p w14:paraId="612EAE1A" w14:textId="77777777" w:rsidR="00026319" w:rsidRDefault="00026319"/>
    <w:sectPr w:rsidR="00026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A02C3"/>
    <w:multiLevelType w:val="hybridMultilevel"/>
    <w:tmpl w:val="CA7A4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19"/>
    <w:rsid w:val="00026319"/>
    <w:rsid w:val="001C4B0C"/>
    <w:rsid w:val="00634545"/>
    <w:rsid w:val="009A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5CC2"/>
  <w15:chartTrackingRefBased/>
  <w15:docId w15:val="{439B53E2-A67C-429B-BF88-6E0E729B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31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26319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026319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753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2</cp:revision>
  <dcterms:created xsi:type="dcterms:W3CDTF">2021-10-25T15:50:00Z</dcterms:created>
  <dcterms:modified xsi:type="dcterms:W3CDTF">2021-10-25T17:07:00Z</dcterms:modified>
</cp:coreProperties>
</file>